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"Взойди, веселый дух, на ону высоту..."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Взойди, веселый дух, на ону высоту,
          <w:br/>
          Где видеть можно лет Петровых красоту,
          <w:br/>
          Парящие простри на нынешней день мысли,
          <w:br/>
          Желания к нему и плески все исчисли.
          <w:br/>
          Между болот, валов и страшных всем врагов
          <w:br/>
          Торги, суды, полки, и флот, и град готов.
          <w:br/>
          Как с солнцем восстают к брегам Индейским воды,
          <w:br/>
          Так в устья Невские лились к Петру народы.
          <w:br/>
          Представь движение и ветьвей, и зыбей,
          <w:br/>
          Представить можешь шум от множества людей.
          <w:br/>
          Бегут во след его, друг друга утесняют,
          <w:br/>
          На чудные дела и на него взирают.
          <w:br/>
          Несчетны тщатся тьмы вместиться в малый храм,
          <w:br/>
          Равняют веку час и тесность небесам.
          <w:br/>
          У всех в устах сей день и подвиги Петровы,
          <w:br/>
          Трудиться купно с ним и умереть готовы.
          <w:br/>
          Всевышний благодать и ныне к нам простер:
          <w:br/>
          Мы видим в наши дни сих радостей пример.
          <w:br/>
          Елисавет в лице Петрове почитаем,
          <w:br/>
          На внука с правнуком, как на него, взираем.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2021-11-11T05:48:38+03:00</dcterms:created>
  <dcterms:modified xsi:type="dcterms:W3CDTF">2021-11-11T05:48:38+03:00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