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Визит Ваальяры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Автомобиль Ваальяры около виллы Эльгрины
          <w:br/>
          Фыркая, остановился. Выбежала Гарриэт:
          <w:br/>
          «Милая! Вы ль не кстати? — я получила кларет
          <w:br/>
          Вашей возлюбленной марки, да и паштет куриный,
          <w:br/>
          Нашего повара гордость, входит сегодня в обед…»
          <w:br/>
          Но усмехнулась актриса, строя сарказмную мину,
          <w:br/>
          Тонко прищурила очи, их направляя в лорнет,
          <w:br/>
          И процедила сквозь зубы: «Вкусный, конечно, обед,
          <w:br/>
          Но Ваша светлость, простите, из редикюля я выну
          <w:br/>
          Крошечную безделушку», — и заблестел пистолет!
          <w:br/>
          Расхохоталась бравурно маленькая принцесса, —
          <w:br/>
          На призывающий хохот вышла пантера, но «пиль!»
          <w:br/>
          Сказано не было вовсе… Взяв из вазетки кальвиль,
          <w:br/>
          Четко сказала хозяйка: «Мне — дать обедать, Агнесса,
          <w:br/>
          А госпоже Ваальяре — собственный автомобиль».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2022-03-22T11:40:37+03:00</dcterms:created>
  <dcterms:modified xsi:type="dcterms:W3CDTF">2022-03-22T11:40:37+03:00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