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Вильяму Хейли о дружбе (2)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нанес, как друг, удар коварный сзади,
          <w:br/>
           Ах, будь моим врагом, хоть дружбы ради!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2022-04-21T22:18:46+03:00</dcterms:created>
  <dcterms:modified xsi:type="dcterms:W3CDTF">2022-04-21T22:18:46+03:00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