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 мраке безрадостном ночи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 мраке безрадостном ночи,
          <w:br/>
          Душевной больной пустоты
          <w:br/>
          Мне светят лишь дивные очи
          <w:br/>
          Ее неземной красоты.
          <w:br/>
          <w:br/>
          За эти волшебные очи
          <w:br/>
          Я с радостью, верь, отдаю
          <w:br/>
          Мое наболевшее сердце,
          <w:br/>
          Усталую душу мою.
          <w:br/>
          <w:br/>
          За эти волшебные очи
          <w:br/>
          Я смело в могилу сойду,
          <w:br/>
          И первое, лучшее счастье
          <w:br/>
          В могиле сырой я найду.
          <w:br/>
          <w:br/>
          А очи, волшебные очи,
          <w:br/>
          Так грустно глядят на меня,
          <w:br/>
          Исполнены тайной печали,
          <w:br/>
          Исполнены силой огня.
          <w:br/>
          <w:br/>
          Напрасно родятся мечтанья,
          <w:br/>
          Напрасно волнуется кровь.
          <w:br/>
          Могу я внушить состраданье,
          <w:br/>
          Внушить не могу я любовь.
          <w:br/>
          <w:br/>
          Летит равнодушное время
          <w:br/>
          И быстро уносится в даль,
          <w:br/>
          А в сердце холодное бремя
          <w:br/>
          И душу сжигает печаль.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2022-03-21T08:07:53+03:00</dcterms:created>
  <dcterms:modified xsi:type="dcterms:W3CDTF">2022-03-21T08:07:53+03:00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