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 дому вышел, когда все спали,
          <w:br/>
          Мой спутник скрывался у рва в кустах,
          <w:br/>
          Наверно, наутро меня искали,
          <w:br/>
          Но было поздно, мы шли в полях.
          <w:br/>
          <w:br/>
          Мой спутник был желтый, худой, раскосый,
          <w:br/>
          О, как я безумно его любил!
          <w:br/>
          Под пестрой хламидой он прятал косу,
          <w:br/>
          Глазами гадюки смотрел и ныл.
          <w:br/>
          <w:br/>
          О старом, о странном, о безбольном,
          <w:br/>
          О вечном слагалось его нытье,
          <w:br/>
          Звучало мне звоном колокольным,
          <w:br/>
          Ввергало в истому, в забытье.
          <w:br/>
          <w:br/>
          Мы видели горы, лес и воды,
          <w:br/>
          Мы спали в кибитках чужих равнин,
          <w:br/>
          Порою казалось - идем мы годы,
          <w:br/>
          Казалось порою - лишь день один.
          <w:br/>
          <w:br/>
          Когда ж мы достигли стены Китая,
          <w:br/>
          Мой спутник сказал мне: "Теперь прощай.
          <w:br/>
          Нам разны дороги: твоя - святая,
          <w:br/>
          А мне, мне сеять мой рис и чай".
          <w:br/>
          <w:br/>
          На белом пригорке, над полем чайным,
          <w:br/>
          У пагоды ветхой сидел Будда.
          <w:br/>
          Пред ним я склонился в восторге тайном.
          <w:br/>
          И было сладко, как никогда.
          <w:br/>
          <w:br/>
          Так тихо, так тихо над миром дольным,
          <w:br/>
          С глазами гадюки, он пел и пел
          <w:br/>
          О старом, о странном, о безбольном,
          <w:br/>
          О вечном, и воздух вокруг светлел.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2021-11-10T09:53:51+03:00</dcterms:created>
  <dcterms:modified xsi:type="dcterms:W3CDTF">2021-11-10T09:53:51+03:00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