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Ворона и лисица (Ворона сыром овладела)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Ворона сыром овладела,
          <w:br/>
           Ворона добычью воронья ремесла,
          <w:br/>
           Куcочик сыру унесла,
          <w:br/>
           И на дубу сидела,
          <w:br/>
           Во рту его держав,
          <w:br/>
           Ни крошечки еще его не поклевав.
          <w:br/>
          <w:br/>
          Лисица скалит зубы,
          <w:br/>
           И разевает губы,
          <w:br/>
           Со умилением взираючи на сыр,
          <w:br/>
           И говорит: веcь мир
          <w:br/>
           Тебя ворона хвалит:
          <w:br/>
           Я чаю что тебя не много то печалит:
          <w:br/>
           И подлинно то так;
          <w:br/>
           Являет то твой зрак.
          <w:br/>
          <w:br/>
          Прекрасная то птица
          <w:br/>
           Я прямо говорю, как добрая ливица:
          <w:br/>
           Какия ноженьки! какой ноcок!
          <w:br/>
           Какия перушки! Да ты ж еще певица:
          <w:br/>
           Мне сказано, ты петь велика мастерица.
          <w:br/>
          <w:br/>
          Раcкрыла дура рот, упал кусок.
          <w:br/>
           Лиcица говорит: проcти сестрица,
          <w:br/>
           И помни, матка, то, каков у лести 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2022-04-21T23:48:32+03:00</dcterms:created>
  <dcterms:modified xsi:type="dcterms:W3CDTF">2022-04-21T23:48:32+03:00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