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звук дождя..."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звук дождя как будто звук домбры, -
          <w:br/>
          так тренькает, так ударяет в зданья.
          <w:br/>
          Прохожему на площади Восстанья
          <w:br/>
          я говорю: - О, будьте так добры.
          <w:br/>
          <w:br/>
          Я объясняю мальчику: - Шали. -
          <w:br/>
          К его курчавой головенке никну
          <w:br/>
          и говорю: - Пусти скорее нитку,
          <w:br/>
          освободи зеленые шары.
          <w:br/>
          <w:br/>
          На улице, где публика галдит,
          <w:br/>
          мне белая встречается собака,
          <w:br/>
          и взглядом понимающим собрата
          <w:br/>
          собака долго на меня глядит.
          <w:br/>
          <w:br/>
          И в магазине, в первом этаже,
          <w:br/>
          по бледности я отличаю скрягу.
          <w:br/>
          Облюбовав одеколона склянку,
          <w:br/>
          томится он под вывеской 'Тэжэ'.
          <w:br/>
          <w:br/>
          Я говорю: - О, отвлекись скорей
          <w:br/>
          от жадности своей и от подагры,
          <w:br/>
          приобрети богатые подарки
          <w:br/>
          и отнеси возлюбленной своей.
          <w:br/>
          <w:br/>
          Да, что-то не везет мне, не везет.
          <w:br/>
          Меж мальчиков и девочек пригожих
          <w:br/>
          и взрослых, чем-то на меня похожих,
          <w:br/>
          мороженого катится возок.
          <w:br/>
          <w:br/>
          Так прохожу я на исходе дня.
          <w:br/>
          Теней я замечаю удлиненье,
          <w:br/>
          а также замечаю удивленье
          <w:br/>
          прохожих, озирающих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2021-11-11T05:08:53+03:00</dcterms:created>
  <dcterms:modified xsi:type="dcterms:W3CDTF">2021-11-11T05:08:53+03:00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