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Все, что будет и зло, и добро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Все, что будет: и зло, и добро — пополам —
          <w:br/>
           Предписал нам заранее вечный калам.
          <w:br/>
           Каждый шаг предначертан в небесных скрижалях.
          <w:br/>
           Нету смысла страдать и печалиться нам.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2022-04-22T07:12:19+03:00</dcterms:created>
  <dcterms:modified xsi:type="dcterms:W3CDTF">2022-04-22T07:12:19+03:00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