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взорвали, Но гляди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взорвали. Но гляди — среди щебня,
          <w:br/>
           Средь развалин, роз земли волшебней,
          <w:br/>
           Розовая, в серой преисподней,
          <w:br/>
           Роза стали зацвела сегодня.
          <w:br/>
           И опять идет в цехах работа.
          <w:br/>
           И опять томит тебя забота.
          <w:br/>
           Что ж, родная, будем жить сначала, —
          <w:br/>
           Сердцу, видно, и такого мало.Все взорвали.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2022-04-22T11:10:12+03:00</dcterms:created>
  <dcterms:modified xsi:type="dcterms:W3CDTF">2022-04-22T11:10:12+03:00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