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Всем сердечным движениям волю давай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Всем сердечным движениям волю давай,
          <w:br/>
           Сад желаний возделывать не уставай,
          <w:br/>
           Звездной ночью блаженствуй на шелковой травке:
          <w:br/>
           На закате — ложись, на рассвете — вставай.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2022-04-22T23:04:12+03:00</dcterms:created>
  <dcterms:modified xsi:type="dcterms:W3CDTF">2022-04-22T23:04:12+03:00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