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Всеми забыта, нема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Всеми забыта, нема,
          <w:br/>
           Лишена тепла и движенья
          <w:br/>
           Та, что была мотыльком
          <w:br/>
           И летела на свет и тепло.
          <w:br/>
          <w:br/>
          Только скудость ума
          <w:br/>
           Отказать ей могла в уваженье,
          <w:br/>
           Только отсутствие сердца
          <w:br/>
           В любви отказать ей могло.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2022-04-21T13:23:41+03:00</dcterms:created>
  <dcterms:modified xsi:type="dcterms:W3CDTF">2022-04-21T13:23:41+03:00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