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было не так, как хотелось вначале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было не так, как хотелось вначале,
          <w:br/>
          Хоть было всё как у людей,
          <w:br/>
          Но вот почему-то подолгу молчали,
          <w:br/>
          И песни для них по-другому звучали,
          <w:br/>
          Но, может, не надо, им так тяжелей…
          <w:br/>
          И нужно чуть-чуть веселей.
          <w:br/>
          Ну, пожалуйста!
          <w:br/>
          <w:br/>
          Нам так хорошо, но куда интересней,
          <w:br/>
          Когда всё не так хорошо,
          <w:br/>
          И люди придумали грустные песни,
          <w:br/>
          Со мной ей не скучно, не скучно и мне с ней,
          <w:br/>
          И любят, и хвалят их — песни с душой:
          <w:br/>
          «Пожалуйста, спойте ещё!
          <w:br/>
          Ну, пожалуйста!»
          <w:br/>
          <w:br/>
          Со средневековья подобных идиллий
          <w:br/>
          Не видел никто из людей:
          <w:br/>
          Они друг без друга в кино не ходили,
          <w:br/>
          Они друг у друга часы проводили,
          <w:br/>
          Хитрили, чтоб встретиться им поскорей.
          <w:br/>
          Не верите? Что? Для детей?
          <w:br/>
          Ну, пожалуйста!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2022-03-18T09:40:30+03:00</dcterms:created>
  <dcterms:modified xsi:type="dcterms:W3CDTF">2022-03-18T09:40:30+03:00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