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Въ Исакіевъ день данъ Великій Россамъ ПЕТРЪ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Исакіевъ день данъ Великій Россамъ ПЕТРЪ,
          <w:br/>
           Въ сей щастливый былъ день Богъ царству Росску щедръ.
          <w:br/>
           Сей здати пышный храмъ была сія причина,
          <w:br/>
           Воздвиженъ создала ево ЕКАТЕРИНА.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2022-04-24T20:48:40+03:00</dcterms:created>
  <dcterms:modified xsi:type="dcterms:W3CDTF">2022-04-24T20:48:40+03:00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