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Въ тоть мигъ, когда ты мне въ грудь искры заранила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тоть мигъ, когда ты мнѣ въ грудь искры заранила,
          <w:br/>
           Когда пронзилъ мое прелестный сердце взорь,
          <w:br/>
           Ты рощи и луга и все перемѣнила,
          <w:br/>
           Не вижу прежнихъ рѣкъ, не вижу прежннхъ горъ.
          <w:br/>
           Мнѣ больше не приятны
          <w:br/>
           Источники сіи,
          <w:br/>
           И пѣсни мнѣ не внятны,
          <w:br/>
           Какъ свищутъ соловъи.
          <w:br/>
          <w:br/>
          Весення туплота жесточе мнѣ мороза,
          <w:br/>
           И мягки муравы противняе снѣговъ,
          <w:br/>
           Лети отсель Зефирь, увянь прекрасна роза,
          <w:br/>
           Не трогайте струи журчаньемь береговъ.
          <w:br/>
           Вздыхаю, млею, ною,
          <w:br/>
           Томлюся въ сихъ кустахъ:
          <w:br/>
           Стени, стени со мною,
          <w:br/>
           Ты ехо въ сихь мѣстахъ.
          <w:br/>
          <w:br/>
          Или нѣтъ сюда тебѣ, или нѣтъ тебѣ дороги?
          <w:br/>
           Не придешъ никогда сюда пасшушка ты.
          <w:br/>
           Приди когда нибудь въ потокахъ сихъ мыть ноги,
          <w:br/>
           Прмди сюда гулять и рвать со мной цвѣты:
          <w:br/>
           Приди къ сему ты стаду,
          <w:br/>
           Приди къ лѣску сему,
          <w:br/>
           Приди подай отраду,
          <w:br/>
           Ты сердцу моему!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2022-04-24T00:59:06+03:00</dcterms:created>
  <dcterms:modified xsi:type="dcterms:W3CDTF">2022-04-24T00:59:06+03:00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