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Выйди, мать, наружу, посмотри на диво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«Выйди, мать, наружу, посмотри на диво:
          <w:br/>
          Из-под снега травка проросла красиво.
          <w:br/>
          Влезь-ко, мать, на крышу, глянь-ко на восток:
          <w:br/>
          Из-под льда ущелья вешний вон цветок».
          <w:br/>
          — «Не пробиться травке из-под груды снежной,
          <w:br/>
          Изо льда ущелья цвет не виден нежный;
          <w:br/>
          Никакого дива: влюблена то ты,
          <w:br/>
          Так тебе на снеге чудятся цветы.»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2022-03-17T20:53:23+03:00</dcterms:created>
  <dcterms:modified xsi:type="dcterms:W3CDTF">2022-03-17T20:53:23+03:00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