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Вячеславу Иванову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скрипок вой в разгаре бала.
          <w:br/>
          Вином и кровию дыша,
          <w:br/>
          В ту ночь нам судьбы диктовала
          <w:br/>
          Восстанья страшная душа.
          <w:br/>
          Из стран чужих, из стран далеких
          <w:br/>
          В наш огнь вступивши снеговой,
          <w:br/>
          В кругу безумных, томнооких
          <w:br/>
          Ты золотою встал главой.
          <w:br/>
          Слегка согбен, не стар, не молод,
          <w:br/>
          Весь — излученье тайных сил,
          <w:br/>
          О, скольких душ пустынный холод
          <w:br/>
          Своим ты холодом пронзил!
          <w:br/>
          Был миг — неведомая сила,
          <w:br/>
          Восторгом разрывая грудь,
          <w:br/>
          Сребристым звоном оглушила,
          <w:br/>
          Секучим снегом ослепила,
          <w:br/>
          Блаженством исказила путь!
          <w:br/>
          И в этот миг, в слепящей вьюге,
          <w:br/>
          Не ведаю, в какой стране,
          <w:br/>
          Не ведаю, в котором круге,
          <w:br/>
          Твой странный лик явился мне…
          <w:br/>
          И я, дичившийся доселе
          <w:br/>
          Очей пронзительных твоих,
          <w:br/>
          Взглянул… И наши души спели
          <w:br/>
          В те дни один и тот же стих.
          <w:br/>
          Но миновалась ныне вьюга.
          <w:br/>
          И горькой складкой те года
          <w:br/>
          Легли на сердце мне. И друга
          <w:br/>
          В тебе не вижу, как тогда.
          <w:br/>
          Как в годы юности, не знаю
          <w:br/>
          Бездонных чар твоей души…
          <w:br/>
          Порой, как прежде, различаю
          <w:br/>
          Песнь соловья в твоей глуши…
          <w:br/>
          И много чар, и много песен,
          <w:br/>
          И древних ликов красоты…
          <w:br/>
          Твой мир, поистине, чудесен!
          <w:br/>
          Да, царь самодержавный — ты.
          <w:br/>
          А я, печальный, нищий, жесткий,
          <w:br/>
          В час утра встретивший зарю,
          <w:br/>
          Теперь на пыльном перекрестке
          <w:br/>
          На царский поезд твой смотрю.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2022-03-19T13:34:57+03:00</dcterms:created>
  <dcterms:modified xsi:type="dcterms:W3CDTF">2022-03-19T13:34:57+03:00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