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Галдарейка, рыжеватый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Галдарейка, рыжеватый снег,
          <w:br/>
           небо в наступившем декабре,
          <w:br/>
           хорошо и одиноко мне
          <w:br/>
           на заставском замершем дворе. 
          <w:br/>
          <w:br/>
          Флигель окна тушит на снегу,
          <w:br/>
           и деревья тонкие легки.
          <w:br/>
           Не могу укрыться, не могу
          <w:br/>
           от ночного инея тоски,
          <w:br/>
           если небо светится в снегу,
          <w:br/>
           если лай
          <w:br/>
           да дальние гудки… 
          <w:br/>
          <w:br/>
          Вот седой, нахохленный сарай
          <w:br/>
           озарит рыданье петуха —
          <w:br/>
           и опять гудки,
          <w:br/>
           и в переулке лай,
          <w:br/>
           и заводу близкому вздыхать… 
          <w:br/>
          <w:br/>
          Всё я жду —
          <w:br/>
           придешь из-за угла,
          <w:br/>
           где фонарь гадает на кольцо.
          <w:br/>
           Я скажу:
          <w:br/>
           «Я — рада!
          <w:br/>
           Я ждала…
          <w:br/>
           У меня холодное лицо…» 
          <w:br/>
          <w:br/>
          Выпал снег… С заводов шли давно.
          <w:br/>
           «Я ждала не только эту ночь.
          <w:br/>
           Лавочка пушиста и мягка.
          <w:br/>
           Ни в душе,
          <w:br/>
           ни в мире не темно,
          <w:br/>
           вздрагивает на небе слегка…» 
          <w:br/>
          <w:br/>
          Но ложится иней на плечах.
          <w:br/>
           За тремя кварталами пыхтит
          <w:br/>
           темный поезд, уходящий в час
          <w:br/>
           на твои далекие пути…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2022-04-21T22:20:43+03:00</dcterms:created>
  <dcterms:modified xsi:type="dcterms:W3CDTF">2022-04-21T22:20:43+03:00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