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в пещере, в прибрежном краю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в пещере, в прибрежном краю,
          <w:br/>
           Горе свое от людей утаю.
          <w:br/>
           Там я обдумаю
          <w:br/>
           Злую судьбу мою,
          <w:br/>
           Злую, угрюмую участь мою.
          <w:br/>
          <w:br/>
          Лживая женщина, клятвам твоим
          <w:br/>
           Время пришло разлететься как дым.
          <w:br/>
           Смейся с возлюбленным
          <w:br/>
           Ты над загубленным,
          <w:br/>
           Над обесславленным счастьем моим!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2022-04-21T13:30:20+03:00</dcterms:created>
  <dcterms:modified xsi:type="dcterms:W3CDTF">2022-04-21T13:30:20+03:00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