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ученому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Народонаселение всей империи -
          <w:br/>
          люди, птицы, сороконожки,
          <w:br/>
          ощетинив щетину, выперев перья,
          <w:br/>
          с отчаянным любопытством висят на окошке.
          <w:br/>
          <w:br/>
          И солнце интересуется, и апрель еще,
          <w:br/>
          даже заинтересовало трубочиста черного
          <w:br/>
          удивительное, необыкновенное зрелище -
          <w:br/>
          фигура знаменитого ученого.
          <w:br/>
          <w:br/>
          Смотрят: и ни одного человеческого качества.
          <w:br/>
          Не человек, а двуногое бессилие,
          <w:br/>
          с головой, откусанной начисто
          <w:br/>
          трактатом "О бородавках в Бразилии".
          <w:br/>
          <w:br/>
          Вгрызлись в букву едящие глаза,-
          <w:br/>
          ах, как букву жалко!
          <w:br/>
          Так, должно быть, жевал вымирающий ихтиозавр
          <w:br/>
          случайно попавшую в челюсти фиалку.
          <w:br/>
          <w:br/>
          Искривился позвоночник, как оглоблей ударенный,
          <w:br/>
          но ученому ли думать о пустяковом изъяне?
          <w:br/>
          Он знает отлично написанное у Дарвина,
          <w:br/>
          что мы - лишь потомки обезьяньи.
          <w:br/>
          <w:br/>
          Просочится солнце в крохотную щелку,
          <w:br/>
          как маленькая гноящаяся ранка,
          <w:br/>
          и спрячется на пыльную полку,
          <w:br/>
          где громоздится на банке банка.
          <w:br/>
          <w:br/>
          Сердце девушки, вываренное в иоде.
          <w:br/>
          Окаменелый обломок позапрошлого лета.
          <w:br/>
          И еще на булавке что-то вроде
          <w:br/>
          засушенного хвоста небольшой кометы.
          <w:br/>
          <w:br/>
          Сидит все ночи. Солнце из-за домишки
          <w:br/>
          опять осклабилось на людские безобразия,
          <w:br/>
          и внизу по тротуарам опять приготовишки
          <w:br/>
          деятельно ходят в гимназии.
          <w:br/>
          <w:br/>
          Проходят красноухие, а ему не нудно,
          <w:br/>
          что растет человек глуп и покорен;
          <w:br/>
          ведь зато он может ежесекундно
          <w:br/>
          извлекать квадратный корень.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2021-11-10T19:12:34+03:00</dcterms:created>
  <dcterms:modified xsi:type="dcterms:W3CDTF">2021-11-10T19:12:34+03:00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