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Глас моего твердит мне отраженья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Глас моего твердит мне отраженья,
          <w:br/>
           Что дух устал, что изменилось тело,
          <w:br/>
           Что сила, как и ловкость, ослабела:
          <w:br/>
           Исчез обман: старик ты, нет сомненья.
          <w:br/>
          <w:br/>
          Природа требует повиновенья;
          <w:br/>
           Бороться ль? — время силу одолело
          <w:br/>
           Быстрей воды, гасящей пламень смело;
          <w:br/>
           За долгим тяжким сном — час пробужденья.
          <w:br/>
          <w:br/>
          Мне ясно: улетает жизнь людская,
          <w:br/>
           Что только раз дана, свежа и здрава:
          <w:br/>
           А в глуби сердца речь внятна живая —
          <w:br/>
          <w:br/>
          Той, что, теперь вне смертного состава,
          <w:br/>
           Жила, единственная, столь сияя,
          <w:br/>
           Что, мнится, всех других померкла слава.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2022-04-22T18:45:15+03:00</dcterms:created>
  <dcterms:modified xsi:type="dcterms:W3CDTF">2022-04-22T18:45:15+03:00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