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Говорила мне бабка лютая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Говорила мне бабка лютая,
          <w:br/>
          Коромыслом от злости гнутая:
          <w:br/>
          — Не дремить тебе в люльке дитятка,
          <w:br/>
          Не белить тебе пряжи вытканной, —
          <w:br/>
          Царевать тебе — под заборами!
          <w:br/>
          Целовать тебе, внучка, — ворона.
          <w:br/>
          <w:br/>
          Ровно облако побелела я:
          <w:br/>
          Вынимайте рубашку белую,
          <w:br/>
          Жеребка не гоните черного,
          <w:br/>
          Не поите попа соборного,
          <w:br/>
          Вы кладите меня под яблоней,
          <w:br/>
          Без моления, да без ладана.
          <w:br/>
          <w:br/>
          Поясной поклон, благодарствие
          <w:br/>
          За совет да за милость царскую,
          <w:br/>
          За карманы твои порожние
          <w:br/>
          Да за песни твои острожные,
          <w:br/>
          За позор пополам со смутою, —
          <w:br/>
          За любовь за твою за лютую.
          <w:br/>
          <w:br/>
          Как ударит соборный колокол —
          <w:br/>
          Сволокут меня черти волоком,
          <w:br/>
          Я за чаркой, с тобою роспитой,
          <w:br/>
          Говорила, скажу и Господу, —
          <w:br/>
          Что любила тебя, мальчоночка,
          <w:br/>
          Пуще славы и пуще солнышка.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2022-03-18T22:19:06+03:00</dcterms:created>
  <dcterms:modified xsi:type="dcterms:W3CDTF">2022-03-18T22:19:06+03:00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