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Года идут, я все бледнее цветом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Года идут. Я все бледнее цветом,
          <w:br/>
           Все больше похожу на старика,
          <w:br/>
           Но так же к листьям тянется рука,
          <w:br/>
           Что и зимою зелены и летом.
          <w:br/>
          <w:br/>
          Скорее в небе не гореть планетам,
          <w:br/>
           Чем станет мне сердечная тоска
          <w:br/>
           Не столь невыносима и сладка,
          <w:br/>
           Не столь желанна и страшна при этом.
          <w:br/>
          <w:br/>
          Не кончится мучений полоса,
          <w:br/>
           Пока мой прах могила не изгложет
          <w:br/>
           Иль недруг мой ко мне не снизойдет.
          <w:br/>
          <w:br/>
          Скорей во все поверю чудеса,
          <w:br/>
           Чем кто-то, кроме смерти, мне поможет
          <w:br/>
           Или виновницы моих невзгод.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2022-04-21T13:15:29+03:00</dcterms:created>
  <dcterms:modified xsi:type="dcterms:W3CDTF">2022-04-21T13:15:29+03:00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