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Тусклый луч блестит на олове,
          <w:br/>
           мокрых вмятинах ковша…
          <w:br/>
           Чуть поваркивают голуби,
          <w:br/>
           белым веером шурша.
          <w:br/>
           Запрокидывают голову,
          <w:br/>
           брызжут солнечной водой,
          <w:br/>
           бродят взад-вперед по желобу
          <w:br/>
           тропкой скользкой и крутой.
          <w:br/>
           Бродят сонные и важные,
          <w:br/>
           грудки выгнуты в дугу,
          <w:br/>
           и блестят глаза их влажные,
          <w:br/>
           как брусника на снегу.
          <w:br/>
           Сад поник под зноем парящим,
          <w:br/>
           небо — синьки голубей…
          <w:br/>
           — Ты возьми меня в товарищи,
          <w:br/>
           дай потрогать голубей.-
          <w:br/>
           Верно, день тот был удачливым
          <w:br/>
           ты ответил: — Ладно, лезь…-
          <w:br/>
           Дребезжать ступеньки начали,
          <w:br/>
           загремела гулко жесть…
          <w:br/>
           Мне расти мальчишкой надо бы
          <w:br/>
           у мальчишек больше льгот…
          <w:br/>
           А на крыше — пекло адово,
          <w:br/>
           сквозь подошвы ноги жжет.
          <w:br/>
           Целый час с тобой стояли мы
          <w:br/>
           (неужели наяву?),
          <w:br/>
           птицы в небо шли спиралями,
          <w:br/>
           упирались в синеву…
          <w:br/>
           Воркованье голубиное,
          <w:br/>
           смятый ковш, в ковше — вода…
          <w:br/>
           А часы-то в детстве длинные —
          <w:br/>
           и такие же года.
          <w:br/>
           Кто их знал, что так прокатятся,
          <w:br/>
           птичьей стайкой отсверкав…
          <w:br/>
           Я ли это — в белом платьице,
          <w:br/>
           с белым голубем в руках?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2022-04-22T05:54:59+03:00</dcterms:created>
  <dcterms:modified xsi:type="dcterms:W3CDTF">2022-04-22T05:54:59+03:00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