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Греция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Посвящается Н. Ф. Щербине</em>
          <w:br/>
          <w:br/>
          Поэт, ты видел их развалины святые,
          <w:br/>
           Селенья бедные и храмы вековые,—
          <w:br/>
           Ты видел Грецию, и на твои глаза
          <w:br/>
           Являлась горькая художника слеза.
          <w:br/>
           Скажи, когда, склонясь под тенью сикоморы,
          <w:br/>
           Ты тихо вдаль вперял задумчивые взоры
          <w:br/>
           И море синее плескалось пред тобой,—
          <w:br/>
           Послушная мечта тебе шептала ль страстно
          <w:br/>
           О временах иных, стране совсем иной,
          <w:br/>
           Стране, где было всё так юно и прекрасно?
          <w:br/>
           Где мысль еще жила о веке золотом,
          <w:br/>
           Без рабства и без слез… Где, в блеске молодом,
          <w:br/>
           Обожествленная преданьями народа,
          <w:br/>
           Цвела и нежилась могучая природа…
          <w:br/>
           Где, внемля набожно оракула словам,
          <w:br/>
           Доверчивый народ бежал к своим богам
          <w:br/>
           С веселой шуткою и речью откровенной,
          <w:br/>
           Где боги не были угрозой для вселенной,
          <w:br/>
           Но идеалами великими полны…
          <w:br/>
           Где за преданием не пряталося чувство,
          <w:br/>
           Где были красоте лампады возжены,
          <w:br/>
           Где Эрос сам был бог, а цель была искусство;
          <w:br/>
           Где выше всех венков стоял венок певца,
          <w:br/>
           Где пред напевами хиосского слепца
          <w:br/>
           Склонялись мудрецы, и судьи, и гетеры;
          <w:br/>
           Где в мысли знали жизнь, в любви не знали меры,
          <w:br/>
           Где всё любило, всё, со страстью, с полнотой,
          <w:br/>
           Где наслаждения бессмертный не боялся,
          <w:br/>
           Где молодой Нарцисс4 своею красотой
          <w:br/>
           В томительной тоске до смерти любовался,
          <w:br/>
           Где царь пред статуей любовью пламенел,
          <w:br/>
           Где даже лебедя пленить умела Леда
          <w:br/>
           И, верно, с трепетом зеленый мирт глядел
          <w:br/>
           На грудь Аспазии, на кудри Ганимеда…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2022-04-22T02:56:55+03:00</dcterms:created>
  <dcterms:modified xsi:type="dcterms:W3CDTF">2022-04-22T02:56:55+03:00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