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Лбистый холм порос кремнем;
          <w:br/>
          Тщетно Дафнис шепчет: «Хлоя!»
          <w:br/>
          Солнце стало злым огнем,
          <w:br/>
          Потемнела высь от зноя.
          <w:br/>
          Мгла горячая легла
          <w:br/>
          На терновки, на щебень;
          <w:br/>
          В душном мареве скала
          <w:br/>
          Четко вырезала гребень.
          <w:br/>
          Кто, свистя сухой листвой,
          <w:br/>
          Поднял тело меловое?
          <w:br/>
          Слышит сердце горний вой…
          <w:br/>
          Ужас гонит все живое…
          <w:br/>
          Всяк бегущий, выгнув стан,
          <w:br/>
          Гибнет в солнечной стремнине
          <w:br/>
          То кричит в полудни Пан,
          <w:br/>
          Наклонив лицо к долине…
          <w:br/>
          …Вечер лег росой на пнях,
          <w:br/>
          И листва и травы сыры.
          <w:br/>
          Дафнис, тихий, на камнях,
          <w:br/>
          Руки брошенные сиры.
          <w:br/>
          Тихо так звенит струя:
          <w:br/>
          «Я весенняя, я Хлоя,
          <w:br/>
          Я стою, вино лия».
          <w:br/>
          И смолою дышит хвоя.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2022-03-19T08:02:45+03:00</dcterms:created>
  <dcterms:modified xsi:type="dcterms:W3CDTF">2022-03-19T08:02:45+03:00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