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есть еще курные избы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есть еще курные избы,
          <w:br/>
           Но до сих пор и люди есть,
          <w:br/>
           Мечтающие —
          <w:br/>
           в коммунизм бы
          <w:br/>
           Курные избы перенесть.
          <w:br/>
          <w:br/>
          Но для самих себя едва ли
          <w:br/>
           Они вертят веретено.
          <w:br/>
           Квартиры их к теплоцентрали
          <w:br/>
           Подключены давным-давно.
          <w:br/>
          <w:br/>
          Зато, надменны в спесивы,
          <w:br/>
           Они решаются решать,
          <w:br/>
           Кому лишь мачеха — Россия,
          <w:br/>
           Тогда как им —
          <w:br/>
           родная мать.
          <w:br/>
          <w:br/>
          А кто им дал такое право?
          <w:br/>
           Страданья дедов в отцов?
          <w:br/>
           Добытая не ими слава
          <w:br/>
           Иль цвет волос
          <w:br/>
           в конце концов?
          <w:br/>
          <w:br/>
          А ну, не прячься, отвечай-ка,
          <w:br/>
           Посконным фартуком утрись,
          <w:br/>
           Певец частушек с балалайкой
          <w:br/>
           Из ресторана «Интурист»!
          <w:br/>
          <w:br/>
          Зачем при всем честном народе,
          <w:br/>
           Меняющем теченье рек,
          <w:br/>
           Вы в русской ищете природе
          <w:br/>
           Черты, застывшие навек?
          <w:br/>
          <w:br/>
          Я был в соседнем полушарье,
          <w:br/>
           И я вас огорчить могу:
          <w:br/>
           И там цветы иван-да-марья
          <w:br/>
           Легко пестреют на лугу.
          <w:br/>
          <w:br/>
          Не в том Отечества отличье,
          <w:br/>
           Не только в том —
          <w:br/>
           скажу точней —
          <w:br/>
           России древнее величье
          <w:br/>
           В делах высотных наших дней.
          <w:br/>
          <w:br/>
          Смешно рядить —
          <w:br/>
           кто ей роднее,
          <w:br/>
           Себя выпячивать притом,
          <w:br/>
           Когда равны мы перед нею
          <w:br/>
           И навсегда в долгу святом!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2022-04-23T19:50:01+03:00</dcterms:created>
  <dcterms:modified xsi:type="dcterms:W3CDTF">2022-04-23T19:50:01+03:00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