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молодость прошла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молодость прошла!.. Прошла не потому,
          <w:br/>
           Что время ей пройти, что время есть всему;
          <w:br/>
           Увянула не так, как роза увядает;
          <w:br/>
           Угаснула не так, как гаснет звездный луч,
          <w:br/>
           Когда торжественен, прекрасен и могуч
          <w:br/>
           Встает румяный день и тени разгоняет!
          <w:br/>
           Нет, молодость прошла до срока, замерла,
          <w:br/>
           Как прерванный напев!.. Она не умерла —
          <w:br/>
           Она задушена, поругана, убита!
          <w:br/>
           В могилу темную, под камень гробовой, —
          <w:br/>
           Жестоких палачей бездушною толпой
          <w:br/>
           Она еще живой и сильною зарыта!
          <w:br/>
           Не время унесло с собой ее расцвет,
          <w:br/>
           Жизнь унесла его, развеял опыт жадный,
          <w:br/>
           Яд затаенных слез, боль незаживших ран,
          <w:br/>
           Подслушанная ложь, подмеченный обман, —
          <w:br/>
           Весь мрак последних дней, глухой и безотрадный!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2022-04-22T18:21:43+03:00</dcterms:created>
  <dcterms:modified xsi:type="dcterms:W3CDTF">2022-04-22T18:21:43+03:00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