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трудно избежать для множества людей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трудно избежать для множества людей
          <w:br/>
           Влиянья творчеством отмеченных идей,
          <w:br/>
           Влиянья Рудиных, Раскольниковых, Чацких,
          <w:br/>
           Обломовых! Гнетут!.. Не тот же ль гнет цепей,
          <w:br/>
           Но только умственных, совсем не тяжких, братских…
          <w:br/>
           Художник выкроил из жизни силуэт;
          <w:br/>
           Он, собственно, ничто, его в природе нет!
          <w:br/>
           Но слабый человек, без долгих размышлений,
          <w:br/>
           Берет готовыми итоги чуждых мнений,
          <w:br/>
           А мнениям своим нет места прорасти,-
          <w:br/>
           Как паутиною все затканы пути
          <w:br/>
           Простых, не ломаных, здоровых заключений,
          <w:br/>
           И над умом его — что день, то гуще тьма
          <w:br/>
           Созданий мощного, не своего ума…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2022-04-22T12:27:50+03:00</dcterms:created>
  <dcterms:modified xsi:type="dcterms:W3CDTF">2022-04-22T12:27:50+03:00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