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Да, я знаю, что с тобою связан я душой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я знаю, что с тобою
          <w:br/>
           Связан я душой;
          <w:br/>
           Между вечностью и мною
          <w:br/>
           Встанет образ твой.
          <w:br/>
          <w:br/>
          И на небе очарован
          <w:br/>
           Вновь я буду им,
          <w:br/>
           Все к чертам одним прикован,
          <w:br/>
           Все к очам одним.
          <w:br/>
          <w:br/>
          Ослепленный их лучами,
          <w:br/>
           С грустью на челе,
          <w:br/>
           Снова бренными очами
          <w:br/>
           Я склонюсь к земле.
          <w:br/>
          <w:br/>
          Связан буду я с землею
          <w:br/>
           Страстию земной,-
          <w:br/>
           Между вечностью и мною
          <w:br/>
           Встанет образ твой.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2022-04-21T18:49:15+03:00</dcterms:created>
  <dcterms:modified xsi:type="dcterms:W3CDTF">2022-04-21T18:49:15+03:00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