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 памятуетъ то, Европа и вселенна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 памятуетъ то, Европа и вселенна,
          <w:br/>
           Кемъ честь на месте семъ для Нимфъ определенна,,
          <w:br/>
           Котору возвестилъ Бальтійскій миру валъ,
          <w:br/>
           Монаршей мудростью то Бетской основалъ.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2022-04-24T01:05:58+03:00</dcterms:created>
  <dcterms:modified xsi:type="dcterms:W3CDTF">2022-04-24T01:05:58+03:00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