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Давыдову (Тебе, певцу, тебе, герою)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Тебе, певцу, тебе, герою!
          <w:br/>
          Не удалось мне за тобою
          <w:br/>
          При громе пушечном, в огне
          <w:br/>
          Скакать на бешеном коне.
          <w:br/>
          Наездник смирного Пегаса,
          <w:br/>
          Носил я старого Парнаса
          <w:br/>
          Из моды вышедший мундир:
          <w:br/>
          Но и по этой службе трудной,
          <w:br/>
          И тут, о мой наездник чудный,
          <w:br/>
          Ты мой отец и командир.
          <w:br/>
          Вот мой Пугач: при первом взгляде
          <w:br/>
          Он виден — плут, казак прямой!
          <w:br/>
          В передовом твоем отряде
          <w:br/>
          Урядник был бы он лихой.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2022-03-17T12:46:45+03:00</dcterms:created>
  <dcterms:modified xsi:type="dcterms:W3CDTF">2022-03-17T12:46:45+03:00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