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берегу сошел: противны мне леса,
          <w:br/>
           Где буйный пир весны томит меня тревогой,
          <w:br/>
           Где душно от цветов, где жизни слишком много…
          <w:br/>
           А здесь передо мной бездушная краса —
          <w:br/>
           Здесь только волны, тучи, небеса;
          <w:br/>
           Их вечный полусон таинственно безмолвный
          <w:br/>
           Баюкает мой мозг, недугом знойным полный,
          <w:br/>
           И притупляет боль сознанья моего,
          <w:br/>
           И если долго я гляжу на эти волны,
          <w:br/>
           Где все – движенье, блеск и шум, но все – мертво,
          <w:br/>
           Тогда в груди моей уж больше нет страданий,
          <w:br/>
           Надежд, любви, воспоминаний;
          <w:br/>
           Я ничему не рад, мне ничего не жаль,
          <w:br/>
           И весь я ухожу туда, в немую даль,
          <w:br/>
           Что веет на меня знакомою печалью.
          <w:br/>
           О как бы слиться нам, обняться крепче с ней,
          <w:br/>
           Но так, чтоб эта даль могла остаться далью
          <w:br/>
           Вблизи, вокруг меня, в глазах, в груди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2022-04-23T12:12:28+03:00</dcterms:created>
  <dcterms:modified xsi:type="dcterms:W3CDTF">2022-04-23T12:12:28+03:00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