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старый гиббелин! Когда перед собой
          <w:br/>
           Случайно вижу я холодный образ твой,
          <w:br/>
           Ваятеля рукой иссеченный искусно, —
          <w:br/>
           Как на сердце моем и сладостно и грустно…
          <w:br/>
           Поэт! — в твоих чертах заметен явный след
          <w:br/>
           Святого гения и многолетних бед.
          <w:br/>
           Под узкой шапочкой, скрывающей седины,
          <w:br/>
           Не горе ль провело на лбу твоем морщины?
          <w:br/>
           Скажи, не оттого ль ты губы крепко сжал,
          <w:br/>
           Что граждан бичевать проклятых ты устал?
          <w:br/>
           А эта горькая в устах твоих усмешка
          <w:br/>
           Не над людьми ли, Дант? Презренье и насмешка
          <w:br/>
           Тебе идут к лицу. Ты родился, певец,
          <w:br/>
           В стране несчастливой. Терновый твой венец
          <w:br/>
           Еще на утре дней, в начале славной жизни,
          <w:br/>
           На долю принял ты из рук своей отчизны.
          <w:br/>
           Ты видел, как и мы, отечество в огне,
          <w:br/>
           Междоусобицу в родной своей стране,
          <w:br/>
           Ты был свидетелем, как гибнули семейства
          <w:br/>
           Игралищем судьбы и жертвами злодейства;
          <w:br/>
           Взирая с ужасом, как честный гражданин
          <w:br/>
           На плахе погибал. Печальный ряд картин
          <w:br/>
           В теченье многих лет вился перед тобою.
          <w:br/>
           Ты слышал, как народ, увлекшийся мечтою,
          <w:br/>
           Кидал на ветер все, что в нас святого есть, —
          <w:br/>
           Любовь к отечеству, свободу, веру, честь.
          <w:br/>
           О Дант, кто жизнь твою умел прочесть, как повесть,
          <w:br/>
           Тот может понимать твою святую горесть,
          <w:br/>
           Тот может разгадать и видеть — отчего
          <w:br/>
           Лицо твое, певец, бесцветно и мертво,
          <w:br/>
           Зачем глаза твои исполнены презреньем,
          <w:br/>
           Зачем твои стихи, блистая вдохновеньем,
          <w:br/>
           Богатые умом, и чувством, и мечтой, ^
          <w:br/>
           Таят во глубине какой-то яд живой.
          <w:br/>
           Художник! ты писал историю отчизны,
          <w:br/>
           Ты людям выставлял картину бурной жизни
          <w:br/>
           С такою силою и верностью такой,
          <w:br/>
           Что дети, встретившись на улице с тобой,
          <w:br/>
           Не смея на тебя поднять, бывало, взгляда,
          <w:br/>
           Шептали: «Это Дант, вернувшийся из ада!»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2022-04-21T21:23:29+03:00</dcterms:created>
  <dcterms:modified xsi:type="dcterms:W3CDTF">2022-04-21T21:23:29+03:00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