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о чем я Тебя просить не смею,
          <w:br/>
          все надобное мне — Ты знаешь сам;
          <w:br/>
          но жизнь мою,- то, что имею,-
          <w:br/>
          несу ныне к Твоим ногам.
          <w:br/>
          Тебе Мария умыла ноги,
          <w:br/>
          и Ты ее с миром отпустил;
          <w:br/>
          верю, примешь и мой дар убогий,
          <w:br/>
          и меня простишь, как ее простил.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2022-03-21T13:23:45+03:00</dcterms:created>
  <dcterms:modified xsi:type="dcterms:W3CDTF">2022-03-21T13:23:45+03:00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