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два брата. Вместе росли,
          <w:br/>
           Вместе учились в школе.
          <w:br/>
           Один другому однажды сказал:
          <w:br/>
           — Давай поборемся, что ли?
          <w:br/>
           Они боролись, Вильям и Джон,
          <w:br/>
           И Джон упал на поляну,
          <w:br/>
           А Вильям упавшему Джону ножом
          <w:br/>
           Нанес смертельную рану.
          <w:br/>
           — Возьми меня н’a спину, брат дорогой,
          <w:br/>
           К ручью отнеси с поляны
          <w:br/>
           И рану прозрачной водою омой,
          <w:br/>
           Чтобы кровь не текла из раны.
          <w:br/>
           И Вильям на спину ношу взвалил,
          <w:br/>
           К ручью отправился с нею
          <w:br/>
           И рану прозрачной водою омыл,
          <w:br/>
           Но кровь текла все сильнее.
          <w:br/>
           — Возьми меня н’a спину и отнеси
          <w:br/>
           На кладбище, брат мой милый,
          <w:br/>
           Могилу глубокую выкопай мне
          <w:br/>
           И меня уложи в могилу.
          <w:br/>
           И Вильям на спину брата взвалил,
          <w:br/>
           И отнес на погост унылый,
          <w:br/>
           И могилу глубокую вырыл ему,
          <w:br/>
           И его уложил в могилу.
          <w:br/>
           — Но что я скажу дорогому отцу,
          <w:br/>
           Если спросит меня: где Джон?
          <w:br/>
           — Скажи отцу: за бочонком вина
          <w:br/>
           В Лондон уехал он.
          <w:br/>
           — А что же я матери нашей скажу,
          <w:br/>
           Если спросит меня: где Джон?
          <w:br/>
           — Скажи: купить тебе новый наряд
          <w:br/>
           В Лондон уехал он.
          <w:br/>
           — А что я отвечу нашей сестре,
          <w:br/>
           Если спросит меня: где Джон?
          <w:br/>
           — Скажи: за ее обручальным кольцом
          <w:br/>
           В Лондон уехал он.
          <w:br/>
           — А что мне ответить милой твоей,
          <w:br/>
           Если спросит меня: где Джон?
          <w:br/>
           — Скажи ей: твой Джон на погосте лежит
          <w:br/>
           И домой не вернется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2022-04-22T15:36:34+03:00</dcterms:created>
  <dcterms:modified xsi:type="dcterms:W3CDTF">2022-04-22T15:36:34+03:00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