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козы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то двѣ козы вотъ такъ то жизнь теряли,
          <w:br/>
           Собаки вмѣсто паркъ ихъ время пряли;
          <w:br/>
           Всей силой козы въ лѣсъ отъ нихъ текутъ;
          <w:br/>
           Однако за собой и псовъ они влекутъ;
          <w:br/>
           Но быстростію ногъ злодѣевъ увѣряли,
          <w:br/>
           Что скроются въ лѣсу,
          <w:br/>
           А имъ одинъ желвакъ оставятъ на носу:
          <w:br/>
           Такія мысли псамъ двѣ козочки вперяли.
          <w:br/>
           Въ лѣсъ узкой былъ проходъ;
          <w:br/>
           Не. можно вдругъ волочь въ ворота двухъ подводъ.
          <w:br/>
           На почтѣ добѣжавъ до самыхъ тѣхъ воротъ,
          <w:br/>
           Осталися они спасенія въ надеждѣ;
          <w:br/>
           Однако завели двѣ дуры разговоръ:
          <w:br/>
           Вступили въ споръ,
          <w:br/>
           Которой дурѣ преждѣ,
          <w:br/>
           Ийти на Пановъ дворъ:
          <w:br/>
           Не къ стати тѣ затѣи:
          <w:br/>
           Я внука Амалтеи:
          <w:br/>
           А я отъ той козы, котору Галатеи,
          <w:br/>
           Въ Даръ далъ Циклопъ,
          <w:br/>
           Преславный Полифемъ единоглазный лопъ.
          <w:br/>
           О знатномъ родѣ враки,
          <w:br/>
           И парки и собаки,
          <w:br/>
           Не много чтутъ:
          <w:br/>
           Застали ихъ собаки тутъ,
          <w:br/>
           И родословіе козамъ истолковали:
          <w:br/>
           А именно: псы козъ до крошечки сжяѣвали.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2022-04-23T12:27:01+03:00</dcterms:created>
  <dcterms:modified xsi:type="dcterms:W3CDTF">2022-04-23T12:27:01+03:00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