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 какого времени..."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какого времени
          <w:br/>
          Бродит в жилах кровь?
          <w:br/>
          До какого возраста
          <w:br/>
          Мучает любовь?
          <w:br/>
          <w:br/>
          До какого возраста -
          <w:br/>
          Говорите вы?
          <w:br/>
          Да пока не вешают
          <w:br/>
          Люди головы!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2021-11-10T09:37:34+03:00</dcterms:created>
  <dcterms:modified xsi:type="dcterms:W3CDTF">2021-11-10T09:37:34+03:00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