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рождения ты не нуждался ни в 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рождения ты не нуждался ни в чем,
          <w:br/>
           А родившись, нуждаться во всем обречен.
          <w:br/>
           Только сбросивши гнет ненасытного тела,
          <w:br/>
           Снова станешь свободным, как Бог, богачом.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2022-04-22T07:27:30+03:00</dcterms:created>
  <dcterms:modified xsi:type="dcterms:W3CDTF">2022-04-22T07:27:30+03:00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