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Доброту не купишь на базаре.
          <w:br/>
           Искренность у песни не займёшь.
          <w:br/>
           Не из книг приходит к людям зависть.
          <w:br/>
           И без книг мы постигаем ложь.
          <w:br/>
           Видимо, порой образованью
          <w:br/>
           Тронуть душу
          <w:br/>
           Не хватает сил.
          <w:br/>
           Дед мой без диплома и без званья
          <w:br/>
           Просто добрым человеком был.
          <w:br/>
           Значит, доброта была вначале?..
          <w:br/>
           Пусть она приходит в каждый дом,
          <w:br/>
           Что бы мы потом ни изучали,
          <w:br/>
           Кем бы в жизни ни были потом.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2022-04-21T20:29:21+03:00</dcterms:created>
  <dcterms:modified xsi:type="dcterms:W3CDTF">2022-04-21T20:29:21+03:00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