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Доверчивость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снова за доверчивость наказан.
          <w:br/>
           Не разберёшь —
          <w:br/>
           Где правда, а где ложь.
          <w:br/>
           Давно бы надо с ней покончить разом,
          <w:br/>
           Но век учись,
          <w:br/>
           А дураком умрёшь.
          <w:br/>
           Я пожалел чужого человека,
          <w:br/>
           В беду его поверил,
          <w:br/>
           Приютил.
          <w:br/>
           Всё с ним делил —
          <w:br/>
           От песен до ночлега.
          <w:br/>
           И добротой своею счастлив был.
          <w:br/>
           Не надо мне ни платы, ни награды.
          <w:br/>
           Душа добро творит не напоказ.
          <w:br/>
           Когда мы гостю в нашем доме рады,
          <w:br/>
           То эта радость согревает нас.
          <w:br/>
           Но всё забыл тот человек неверный,
          <w:br/>
           Забыл добро,
          <w:br/>
           Хоть не прошло и дня.
          <w:br/>
           Как мне забыть?
          <w:br/>
           Ведь он уже не первый
          <w:br/>
           И, видно, не последний у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2022-04-22T20:33:00+03:00</dcterms:created>
  <dcterms:modified xsi:type="dcterms:W3CDTF">2022-04-22T20:33:00+03:00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