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Доволен я на дне моей души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Доволен я на дне моей души,
          <w:br/>
          Чуждаясь мысли дерзкой и преступной;
          <w:br/>
          Пусть как звезда ты светишь мне в тиши,
          <w:br/>
          Чиста, свята красою неприступной.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2022-03-17T20:52:42+03:00</dcterms:created>
  <dcterms:modified xsi:type="dcterms:W3CDTF">2022-03-17T20:52:42+03:00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