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Доколе будешь нас корить, ханжа ты скверный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Доколе будешь нас корить, ханжа ты скверный,
          <w:br/>
           За то, что к кабаку горим любовью верной?
          <w:br/>
           Нас радует вино и милая, а ты
          <w:br/>
           Опутан четками и ложью лицемерной.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2022-04-21T18:40:53+03:00</dcterms:created>
  <dcterms:modified xsi:type="dcterms:W3CDTF">2022-04-21T18:40:53+03:00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