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"Дорогая, я вышел сегодня из дому поздно вечером..."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Дорогая, я вышел сегодня из дому поздно вечером
          <w:br/>
          подышать свежим воздухом, веющим с океана.
          <w:br/>
          Закат догорал в партере китайским веером,
          <w:br/>
          и туча клубилась, как крышка концертного фортепьяно.
          <w:br/>
          <w:br/>
          Четверть века назад ты питала пристрастье к люля и к финикам,
          <w:br/>
          рисовала тушью в блокноте, немножко пела,
          <w:br/>
          развлекалась со мной; но потом сошлась с инженером-химиком
          <w:br/>
          и, судя по письмам, чудовищно поглупела.
          <w:br/>
          <w:br/>
          Теперь тебя видят в церквях в провинции и в метрополии
          <w:br/>
          на панихидах по общим друзьям, идущих теперь сплошною
          <w:br/>
          чередой; и я рад, что на свете есть расстоянья более
          <w:br/>
          немыслимые, чем между тобой и мною.
          <w:br/>
          <w:br/>
          Не пойми меня дурно. С твоим голосом, телом, именем
          <w:br/>
          ничего уже больше не связано; никто их не уничтожил,
          <w:br/>
          но забыть одну жизнь -- человеку нужна, как минимум,
          <w:br/>
          еще одна жизнь. И я эту долю прожил.
          <w:br/>
          <w:br/>
          Повезло и тебе: где еще, кроме разве что фотографии,
          <w:br/>
          ты пребудешь всегда без морщин, молода, весела, глумлива?
          <w:br/>
          Ибо время, столкнувшись с памятью, узнает о своем бесправии.
          <w:br/>
          Я курю в темноте и вдыхаю гнилье отлива.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2021-11-10T14:53:30+03:00</dcterms:created>
  <dcterms:modified xsi:type="dcterms:W3CDTF">2021-11-10T14:53:30+03:00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