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 свободного искусства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 свободного искусства
          <w:br/>
           Тебе, артист наш дорогой,
          <w:br/>
           С стесненным сердцем, с грустным чувством
          <w:br/>
           Несут привет прощальный свой.
          <w:br/>
          <w:br/>
          Ты честно шел — прямой дорогой,
          <w:br/>
           Искусству честно ты служил;
          <w:br/>
           И твой юмор правдивый много
          <w:br/>
           Мгновений светлых нам дарил.
          <w:br/>
          <w:br/>
          Не в мишуре, не в ложных блестках
          <w:br/>
           Являлся ты перед толпой —
          <w:br/>
           Ты на сценических подмостках
          <w:br/>
           Был человек, а не герой!
          <w:br/>
          <w:br/>
          Осмыслить пошлые явленья
          <w:br/>
           Вседневной жизни ты умел,
          <w:br/>
           И чистый пламень вдохновенья
          <w:br/>
           В душе художника горел.
          <w:br/>
          <w:br/>
          Смеялись мы, когда пред нами
          <w:br/>
           Лгал с увлеченьем Хлестаков…
          <w:br/>
           Глубоко трогал нас слезами
          <w:br/>
           Своими — Тихон Кабан_о_в.
          <w:br/>
          <w:br/>
          Но вот недуг неумолимый
          <w:br/>
           День от очей твоих сокрыл —
          <w:br/>
           И расстаешься ты с любимой
          <w:br/>
           Тобою сценой в цвете сил.
          <w:br/>
          <w:br/>
          И грусть нам в сердце западает,
          <w:br/>
           И слышу я со всех сторон:
          <w:br/>
           «Васильев сцену покидает,
          <w:br/>
           Но позабыт не будет он!»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2022-04-22T12:05:01+03:00</dcterms:created>
  <dcterms:modified xsi:type="dcterms:W3CDTF">2022-04-22T12:05:01+03:00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