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Дубрава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во мне от счастья замирало,
          <w:br/>
           Как к нему я шла.
          <w:br/>
           Зелена была моя дубрава,
          <w:br/>
           Зелена была…
          <w:br/>
          <w:br/>
          Мы встречались с ним у перекрестка,
          <w:br/>
           Мы бродили там.
          <w:br/>
           Каждый кустик, каждая березка
          <w:br/>
           Радовались нам.
          <w:br/>
          <w:br/>
          Вся земля дышала и светилась,
          <w:br/>
           Но прошла весна,—
          <w:br/>
           Птицы смолкли, небо помутилось,—
          <w:br/>
           Началась война…
          <w:br/>
          <w:br/>
          Он погиб у города Медыни —
          <w:br/>
           Боль моя, слеза.
          <w:br/>
           Навсегда закрылись молодые
          <w:br/>
           Умные глаза.
          <w:br/>
          <w:br/>
          У тропы — тропинки неприметной,
          <w:br/>
           Между двух рябин,
          <w:br/>
           Со своею славою бессмертной
          <w:br/>
           Он лежит один.
          <w:br/>
          <w:br/>
          Весть о нем, как горькая отрава,
          <w:br/>
           Сердце мне прожгла…
          <w:br/>
           Зелена была моя дубрава,
          <w:br/>
           Зелена была.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2022-04-21T14:43:49+03:00</dcterms:created>
  <dcterms:modified xsi:type="dcterms:W3CDTF">2022-04-21T14:43:49+03:00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