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Духи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всеми мы братья,
          <w:br/>
          Всем открыли объятья,
          <w:br/>
          Зверям, и тучам,
          <w:br/>
          И теням летучим.
          <w:br/>
          Всех любим, всем верим,
          <w:br/>
          Смеемся потерям
          <w:br/>
          И взором незрячим
          <w:br/>
          Лишь над вымыслом плачем,
          <w:br/>
          Смолк птичий голос,
          <w:br/>
          Не шелохнется колос,
          <w:br/>
          Запахло осокой,
          <w:br/>
          Солнце высоко,
          <w:br/>
          Мы дремлем в покое,
          <w:br/>
          Купаемся в зное.
          <w:br/>
          Ветерок встрепенется,
          <w:br/>
          Лес шелохнется,
          <w:br/>
          Все звуки мы слышим,
          <w:br/>
          Цветами дышим,
          <w:br/>
          С нами дружны грозы,
          <w:br/>
          Небесные слезы.
          <w:br/>
          Поем мы с морем,
          <w:br/>
          Ласкаемся к зорям,
          <w:br/>
          В холоде снега
          <w:br/>
          Для нас есть нега, —
          <w:br/>
          И только людям
          <w:br/>
          Друзьями не будем,
          <w:br/>
          И только в город
          <w:br/>
          Не глянем и взором!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2022-03-19T09:05:32+03:00</dcterms:created>
  <dcterms:modified xsi:type="dcterms:W3CDTF">2022-03-19T09:05:32+03:00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