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 А. Б…вой (Когда Амур еще был вашим богом)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(ОТСЫЛАЯ ЕЙ ЗА ГОД ПЕРЕД ТЕМ ДЛЯ НЕЕ ЖЕ НАПИСАННЫЕ СТИХИ)
          <w:br/>
          <w:br/>
          Когда Амур еще был вашим богом
          <w:br/>
           И грации вас кликали сестрой,
          <w:br/>
           Когда самой Психее красотой
          <w:br/>
           Вы уступить могли, ей-ей! не в многом, —
          <w:br/>
           Я как поэт, как важной музы жрец,
          <w:br/>
           Лишь истине и красоте служащий,
          <w:br/>
           Дерзал вас петь и свежестью блестящей
          <w:br/>
           Вам из цветов парнасских плел венец,
          <w:br/>
           И, признаюсь, я часто в восхищеньи
          <w:br/>
           Вас представлял читающих тайком
          <w:br/>
           Мои стихи в безмолвном умиленьи,
          <w:br/>
           И жадно ждал, когда своим певцом
          <w:br/>
           Счастливого меня вы назовете
          <w:br/>
           И уголок мне в сердце отведете!
          <w:br/>
           Я так мечтал! Вдруг добрым Гименей
          <w:br/>
           Сменил у вас повесу Купидона,
          <w:br/>
           И от харит вас приняла Юнона, —
          <w:br/>
           Я в радости возжег мастики ей
          <w:br/>
           (Хотя не так люблю я эту даму:
          <w:br/>
           Не стыдно ли ей к мужу ревновать?)
          <w:br/>
           И написал притом эпиталаму.
          <w:br/>
           Но вот беда! мне страшно показать
          <w:br/>
           Вам прежние стихи мои, Елена!
          <w:br/>
           Что, если ваш супруг, хоть он поэт
          <w:br/>
           (Но у меня к женатым веры нет),
          <w:br/>
           Вообразит, что я согнул колена,
          <w:br/>
           Как влюбчивый пред вами Селадон!
          <w:br/>
           Нет, можно ли, чтоб так ошибся он?
          <w:br/>
           Мне нечего поэта опасаться!
          <w:br/>
           Я вас предал потомству, хоть в мечте:
          <w:br/>
           Он знает, мы привыкли поклоняться
          <w:br/>
           Как божествам уму и красоте.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2022-04-21T11:52:56+03:00</dcterms:created>
  <dcterms:modified xsi:type="dcterms:W3CDTF">2022-04-21T11:52:56+03:00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