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Е.Д. Дункер (Хвалить я браков не умею)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Хвалить я браков не умею,
          <w:br/>
          Где всё обычно чересчур,
          <w:br/>
          Где, сдав супругов Гименею,
          <w:br/>
          И знать не хочет их Амур.
          <w:br/>
          <w:br/>
          Люблю я тех, над кем усилья
          <w:br/>
          Гимен, сводя их, расточал,
          <w:br/>
          Затем влетел Амур — и крылья
          <w:br/>
          У новобрачных потерял.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2022-03-17T20:53:29+03:00</dcterms:created>
  <dcterms:modified xsi:type="dcterms:W3CDTF">2022-03-17T20:53:29+03:00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