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Ей страшно, и душно, и хочется лечь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благодарного народа
          <w:br/>
           Он слышит голос: «Мы пришли
          <w:br/>
           Сказать: где Сталин, там свобода,
          <w:br/>
           Мир и величие земли!»
          <w:br/>
          <em>
            <a href="https://rustih.ru/anna-axmatova/">А. Ахматова</a>
            .
          </em>
          <w:br/>
          <w:br/>
          Ей страшно. И душно. И хочется лечь.
          <w:br/>
           Ей с каждой секундой ясней,
          <w:br/>
           Что это не совесть, а русская речь
          <w:br/>
           Сегодня глумится над Ней!
          <w:br/>
          <w:br/>
          И все-таки надо писать эпилог,
          <w:br/>
           Хоть ломит от боли висок,
          <w:br/>
           Хоть каждая строчка, и слово, и слог
          <w:br/>
           Скрипят на зубах, как песок.
          <w:br/>
          <w:br/>
          …Скипели слова, как песок на зубах,
          <w:br/>
           И вдруг — расплывались в пятно.
          <w:br/>
           Белели слова, как предсмертных рубах
          <w:br/>
           Белеет во мгле полотно.
          <w:br/>
          <w:br/>
          По белому снегу вели на расстрел
          <w:br/>
           Над берегом белой реки.
          <w:br/>
           И сын Ее вслед уходившей смотрел
          <w:br/>
           И ждал — этой самой строки!
          <w:br/>
          <w:br/>
          Торчала строка, как сухое жнивье,
          <w:br/>
           Шуршала опавшей листвой.
          <w:br/>
           Но Ангел стоял за плечом у Нее,
          <w:br/>
           И скорбно кивал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2022-04-21T19:37:51+03:00</dcterms:created>
  <dcterms:modified xsi:type="dcterms:W3CDTF">2022-04-21T19:37:51+03:00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