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Епитафія государыне царице Наталіи Кириловне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 камнемъ симъ лежитъ тоя Царицы тело.
          <w:br/>
           Въ которомъ Вечное Россійско щастье спело.
          <w:br/>
           Превысила она Героискія дела,
          <w:br/>
           Великаго ПЕТРА на светъ родила.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2022-04-22T21:24:00+03:00</dcterms:created>
  <dcterms:modified xsi:type="dcterms:W3CDTF">2022-04-22T21:24:00+03:00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